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48" w:rsidRDefault="00A5796A">
      <w:pPr>
        <w:spacing w:after="0" w:line="240" w:lineRule="auto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дошкольное образовательное учреждение </w:t>
      </w:r>
    </w:p>
    <w:p w:rsidR="00010B48" w:rsidRDefault="00A5796A">
      <w:pPr>
        <w:spacing w:after="0" w:line="240" w:lineRule="auto"/>
        <w:contextualSpacing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детский сад № 63 «Журавлик» комбинированного вида Киселевского городского округа</w:t>
      </w:r>
    </w:p>
    <w:p w:rsidR="00010B48" w:rsidRDefault="00010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B48" w:rsidRDefault="00010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B48" w:rsidRDefault="00A5796A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Региональная стажировочная площадка </w:t>
      </w:r>
    </w:p>
    <w:p w:rsidR="00010B48" w:rsidRDefault="00A5796A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«Движение Первых: возможности и реализация детских инициатив в ДОО»</w:t>
      </w:r>
    </w:p>
    <w:p w:rsidR="00010B48" w:rsidRDefault="00A5796A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2025 год</w:t>
      </w:r>
    </w:p>
    <w:p w:rsidR="00010B48" w:rsidRDefault="00010B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0B48" w:rsidRDefault="00A5796A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Направление «Детский сад – маршруты развития» </w:t>
      </w:r>
    </w:p>
    <w:p w:rsidR="00010B48" w:rsidRDefault="00010B4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48" w:rsidRDefault="00A579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A1A1A"/>
          <w:sz w:val="24"/>
          <w:szCs w:val="24"/>
        </w:rPr>
        <w:t xml:space="preserve">Творческая </w:t>
      </w:r>
      <w:r>
        <w:rPr>
          <w:rFonts w:ascii="Times New Roman" w:hAnsi="Times New Roman"/>
          <w:b/>
          <w:bCs/>
          <w:color w:val="1A1A1A"/>
          <w:sz w:val="24"/>
          <w:szCs w:val="24"/>
        </w:rPr>
        <w:t xml:space="preserve">мастерская </w:t>
      </w:r>
    </w:p>
    <w:p w:rsidR="00010B48" w:rsidRDefault="00A5796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1A1A1A"/>
          <w:sz w:val="24"/>
          <w:szCs w:val="24"/>
        </w:rPr>
      </w:pPr>
      <w:r>
        <w:rPr>
          <w:rFonts w:ascii="Times New Roman" w:hAnsi="Times New Roman"/>
          <w:b/>
          <w:bCs/>
          <w:color w:val="1A1A1A"/>
          <w:sz w:val="24"/>
          <w:szCs w:val="24"/>
        </w:rPr>
        <w:t>«Перспективы развития детского объединения «Движение Первых» как новой формы работы в ДОО»</w:t>
      </w:r>
    </w:p>
    <w:p w:rsidR="00010B48" w:rsidRDefault="00010B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B48" w:rsidRDefault="00A579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Программа</w:t>
      </w:r>
    </w:p>
    <w:p w:rsidR="00010B48" w:rsidRDefault="00A5796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Целевая аудитория</w:t>
      </w:r>
      <w:r>
        <w:rPr>
          <w:rFonts w:ascii="Times New Roman" w:eastAsia="Calibri" w:hAnsi="Times New Roman" w:cs="Times New Roman"/>
          <w:sz w:val="24"/>
          <w:szCs w:val="24"/>
        </w:rPr>
        <w:t>: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едагогические работники </w:t>
      </w:r>
      <w:r>
        <w:rPr>
          <w:rFonts w:ascii="Times New Roman" w:eastAsia="DejaVu Serif" w:hAnsi="Times New Roman" w:cs="Times New Roman"/>
          <w:sz w:val="24"/>
          <w:szCs w:val="24"/>
          <w:lang w:eastAsia="ru-RU"/>
        </w:rPr>
        <w:t xml:space="preserve">дошкольных 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учреждений, студенты педагогического колледжа. </w:t>
      </w:r>
    </w:p>
    <w:p w:rsidR="00010B48" w:rsidRDefault="00A579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eastAsia="Calibri" w:hAnsi="Times New Roman" w:cs="Times New Roman"/>
          <w:sz w:val="24"/>
          <w:szCs w:val="24"/>
        </w:rPr>
        <w:t>: 27.02.2025г.</w:t>
      </w:r>
    </w:p>
    <w:p w:rsidR="00010B48" w:rsidRDefault="00A579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eastAsia="Calibri" w:hAnsi="Times New Roman" w:cs="Times New Roman"/>
          <w:sz w:val="24"/>
          <w:szCs w:val="24"/>
        </w:rPr>
        <w:t>: 10.00-14.00.</w:t>
      </w:r>
    </w:p>
    <w:p w:rsidR="00010B48" w:rsidRDefault="00A579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Место проведения: </w:t>
      </w:r>
      <w:r w:rsidR="00B75D43">
        <w:rPr>
          <w:rFonts w:ascii="Times New Roman" w:eastAsia="Calibri" w:hAnsi="Times New Roman" w:cs="Times New Roman"/>
          <w:kern w:val="2"/>
          <w:sz w:val="24"/>
          <w:szCs w:val="24"/>
        </w:rPr>
        <w:t>г. Киселевск, ул. Весенняя.</w:t>
      </w:r>
    </w:p>
    <w:p w:rsidR="00B75D43" w:rsidRDefault="00B75D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8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880"/>
        <w:gridCol w:w="5634"/>
        <w:gridCol w:w="3866"/>
      </w:tblGrid>
      <w:tr w:rsidR="00010B48">
        <w:trPr>
          <w:trHeight w:val="50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Тема представления опыта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  <w:p w:rsidR="00010B48" w:rsidRPr="00B75D43" w:rsidRDefault="00A5796A" w:rsidP="00B75D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</w:tc>
      </w:tr>
      <w:tr w:rsidR="00010B48">
        <w:trPr>
          <w:trHeight w:val="26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 xml:space="preserve">  Вступительное слово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Орлянская</w:t>
            </w:r>
            <w:proofErr w:type="spellEnd"/>
            <w:r w:rsidRPr="00B75D4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Юрьевна, заведующий</w:t>
            </w:r>
          </w:p>
        </w:tc>
      </w:tr>
      <w:tr w:rsidR="00010B48">
        <w:trPr>
          <w:trHeight w:val="26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 xml:space="preserve"> Флэш-моб «Будь в движении»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Брызгалова Надежда Геннадьевна, инструктор по</w:t>
            </w: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</w:t>
            </w:r>
          </w:p>
        </w:tc>
      </w:tr>
      <w:tr w:rsidR="00010B48">
        <w:trPr>
          <w:trHeight w:val="26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Pr="00B75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местного отделения </w:t>
            </w:r>
            <w:r w:rsidR="00B75D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Движени</w:t>
            </w:r>
            <w:r w:rsidR="00B75D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 xml:space="preserve"> Первых</w:t>
            </w:r>
            <w:r w:rsidR="00B75D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 xml:space="preserve"> с дошкольными </w:t>
            </w:r>
            <w:r w:rsidR="00B75D43">
              <w:rPr>
                <w:rFonts w:ascii="Times New Roman" w:hAnsi="Times New Roman" w:cs="Times New Roman"/>
                <w:sz w:val="24"/>
                <w:szCs w:val="24"/>
              </w:rPr>
              <w:t>образовательными организациями</w:t>
            </w: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 xml:space="preserve"> Киселевского городского округа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Иушина</w:t>
            </w:r>
            <w:proofErr w:type="spellEnd"/>
            <w:r w:rsidRPr="00B75D43">
              <w:rPr>
                <w:rFonts w:ascii="Times New Roman" w:hAnsi="Times New Roman" w:cs="Times New Roman"/>
                <w:sz w:val="24"/>
                <w:szCs w:val="24"/>
              </w:rPr>
              <w:t xml:space="preserve"> Ольга Федоровна, главный специалист местного отделения Киселевского ГО Движения Первых</w:t>
            </w:r>
          </w:p>
        </w:tc>
      </w:tr>
      <w:tr w:rsidR="00010B48">
        <w:trPr>
          <w:trHeight w:val="26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0:35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B75D43" w:rsidP="00B75D43">
            <w:pPr>
              <w:tabs>
                <w:tab w:val="left" w:pos="-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Традиция п</w:t>
            </w:r>
            <w:r w:rsidR="00A5796A" w:rsidRPr="00B75D4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освящени</w:t>
            </w:r>
            <w:r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я</w:t>
            </w:r>
            <w:r w:rsidR="00A5796A" w:rsidRPr="00B75D4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796A" w:rsidRPr="00B75D4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 xml:space="preserve">воспитанников </w:t>
            </w:r>
            <w:r w:rsidRPr="00B75D43"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в ряды детского </w:t>
            </w:r>
            <w:r w:rsidRPr="00B75D43">
              <w:rPr>
                <w:rFonts w:ascii="Times New Roman" w:eastAsia="DejaVu Serif" w:hAnsi="Times New Roman" w:cs="Times New Roman"/>
                <w:sz w:val="24"/>
                <w:szCs w:val="24"/>
              </w:rPr>
              <w:t>объединения «Движение Первых»</w:t>
            </w:r>
            <w:r>
              <w:rPr>
                <w:rFonts w:ascii="Times New Roman" w:eastAsia="DejaVu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Сергеева Татьяна Сергеевна, воспитатель</w:t>
            </w:r>
          </w:p>
        </w:tc>
      </w:tr>
      <w:tr w:rsidR="00010B48">
        <w:trPr>
          <w:trHeight w:val="2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tabs>
                <w:tab w:val="left" w:pos="-57"/>
                <w:tab w:val="left" w:pos="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Проектирование и планирование организации деятельности детского объединения </w:t>
            </w:r>
            <w:r w:rsidR="00B7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7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</w:t>
            </w:r>
            <w:r w:rsidR="00B7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7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Первых</w:t>
            </w:r>
            <w:r w:rsidR="00B7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7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ДОО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pStyle w:val="ae"/>
              <w:shd w:val="clear" w:color="auto" w:fill="FFFFFF"/>
              <w:spacing w:beforeAutospacing="0" w:after="0" w:afterAutospacing="0"/>
            </w:pPr>
            <w:r w:rsidRPr="00B75D43">
              <w:t xml:space="preserve">Кузнецова Наталья Евгеньевна, </w:t>
            </w:r>
            <w:r w:rsidRPr="00B75D43">
              <w:t>воспитатель</w:t>
            </w:r>
          </w:p>
        </w:tc>
      </w:tr>
      <w:tr w:rsidR="00010B48">
        <w:trPr>
          <w:trHeight w:val="143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D86F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Образовательные ситуации как форма организации образовательного процесса в ДОО (фрагменты </w:t>
            </w:r>
            <w:r w:rsidR="00D8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 w:rsidRPr="00B75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воспитанниками)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pStyle w:val="ae"/>
              <w:shd w:val="clear" w:color="auto" w:fill="FFFFFF"/>
              <w:spacing w:beforeAutospacing="0" w:after="0" w:afterAutospacing="0"/>
            </w:pPr>
            <w:r w:rsidRPr="00B75D43">
              <w:t>Воспитатели:</w:t>
            </w:r>
            <w:r w:rsidR="00D86F48">
              <w:t xml:space="preserve"> </w:t>
            </w:r>
            <w:proofErr w:type="spellStart"/>
            <w:r w:rsidRPr="00B75D43">
              <w:t>Понтилеева</w:t>
            </w:r>
            <w:proofErr w:type="spellEnd"/>
            <w:r w:rsidRPr="00B75D43">
              <w:t xml:space="preserve"> Светлана Геннадьевна,</w:t>
            </w:r>
          </w:p>
          <w:p w:rsidR="00010B48" w:rsidRPr="00B75D43" w:rsidRDefault="00A5796A" w:rsidP="00B75D43">
            <w:pPr>
              <w:pStyle w:val="ae"/>
              <w:shd w:val="clear" w:color="auto" w:fill="FFFFFF"/>
              <w:spacing w:beforeAutospacing="0" w:after="0" w:afterAutospacing="0"/>
            </w:pPr>
            <w:proofErr w:type="spellStart"/>
            <w:r w:rsidRPr="00B75D43">
              <w:t>Гуськова</w:t>
            </w:r>
            <w:proofErr w:type="spellEnd"/>
            <w:r w:rsidRPr="00B75D43">
              <w:t xml:space="preserve"> Анна Федоровна,</w:t>
            </w:r>
          </w:p>
          <w:p w:rsidR="00010B48" w:rsidRPr="00B75D43" w:rsidRDefault="00A5796A" w:rsidP="00B75D43">
            <w:pPr>
              <w:pStyle w:val="ae"/>
              <w:shd w:val="clear" w:color="auto" w:fill="FFFFFF"/>
              <w:spacing w:beforeAutospacing="0" w:after="0" w:afterAutospacing="0"/>
            </w:pPr>
            <w:r w:rsidRPr="00B75D43">
              <w:t>Воропаева Ирина Игоревна,</w:t>
            </w:r>
          </w:p>
          <w:p w:rsidR="00010B48" w:rsidRPr="00B75D43" w:rsidRDefault="00A5796A" w:rsidP="00B75D43">
            <w:pPr>
              <w:pStyle w:val="ae"/>
              <w:shd w:val="clear" w:color="auto" w:fill="FFFFFF"/>
              <w:spacing w:beforeAutospacing="0" w:after="0" w:afterAutospacing="0"/>
            </w:pPr>
            <w:proofErr w:type="spellStart"/>
            <w:r w:rsidRPr="00B75D43">
              <w:t>Бобкова</w:t>
            </w:r>
            <w:proofErr w:type="spellEnd"/>
            <w:r w:rsidRPr="00B75D43">
              <w:t xml:space="preserve"> Людмила </w:t>
            </w:r>
            <w:r w:rsidRPr="00B75D43">
              <w:t>Михайловна</w:t>
            </w:r>
          </w:p>
        </w:tc>
      </w:tr>
      <w:tr w:rsidR="00010B48">
        <w:trPr>
          <w:trHeight w:val="2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 xml:space="preserve">  Кофе-брейк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Орлянская</w:t>
            </w:r>
            <w:proofErr w:type="spellEnd"/>
            <w:r w:rsidRPr="00B75D4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Юрьевна, заведующий</w:t>
            </w:r>
          </w:p>
        </w:tc>
      </w:tr>
      <w:tr w:rsidR="00010B48">
        <w:trPr>
          <w:trHeight w:val="27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D86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Презентация дополни</w:t>
            </w:r>
            <w:r w:rsidRPr="00B75D4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тельной общеобразовател</w:t>
            </w:r>
            <w:r w:rsidR="00D86F48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>ьной общеразвивающей программы</w:t>
            </w:r>
            <w:r w:rsidRPr="00B75D43">
              <w:rPr>
                <w:rFonts w:ascii="Times New Roman" w:eastAsia="DejaVu Serif" w:hAnsi="Times New Roman" w:cs="Times New Roman"/>
                <w:color w:val="000000"/>
                <w:sz w:val="24"/>
                <w:szCs w:val="24"/>
              </w:rPr>
              <w:t xml:space="preserve"> «Растим лидеров Движения Первых»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pStyle w:val="ae"/>
              <w:shd w:val="clear" w:color="auto" w:fill="FFFFFF"/>
              <w:spacing w:beforeAutospacing="0" w:after="0" w:afterAutospacing="0"/>
            </w:pPr>
            <w:r w:rsidRPr="00B75D43">
              <w:t>Седачева Татьяна Ивановна, старший воспитатель</w:t>
            </w:r>
          </w:p>
        </w:tc>
      </w:tr>
      <w:tr w:rsidR="00010B48">
        <w:trPr>
          <w:trHeight w:val="498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5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D86F48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Творческая мастерская «Азбука форм работы в детском объединении </w:t>
            </w:r>
            <w:r w:rsidR="00D86F4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«Движение</w:t>
            </w:r>
            <w:r w:rsidRPr="00B75D4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Первых</w:t>
            </w:r>
            <w:r w:rsidR="00D86F4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</w:t>
            </w:r>
            <w:r w:rsidRPr="00B75D4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Активисты местного отделения Движения Первых</w:t>
            </w:r>
          </w:p>
        </w:tc>
      </w:tr>
      <w:tr w:rsidR="00010B48">
        <w:trPr>
          <w:trHeight w:val="262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D86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-игра «По страницам Движения Первых»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Портнягина Виктория Александровна, воспитатель</w:t>
            </w:r>
          </w:p>
        </w:tc>
      </w:tr>
      <w:tr w:rsidR="00010B48">
        <w:trPr>
          <w:trHeight w:val="262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5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B75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 Ответы</w:t>
            </w: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 Обратная связь</w:t>
            </w:r>
          </w:p>
        </w:tc>
        <w:tc>
          <w:tcPr>
            <w:tcW w:w="3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B48" w:rsidRPr="00B75D43" w:rsidRDefault="00A5796A" w:rsidP="00D86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Галина Сергеевна, методист </w:t>
            </w:r>
            <w:r w:rsidRPr="00B75D43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информационно-методического центра Киселевского ГО</w:t>
            </w:r>
          </w:p>
        </w:tc>
      </w:tr>
    </w:tbl>
    <w:p w:rsidR="00010B48" w:rsidRDefault="00010B48" w:rsidP="00A57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0B48" w:rsidSect="00D86F48">
      <w:pgSz w:w="11906" w:h="16838"/>
      <w:pgMar w:top="720" w:right="720" w:bottom="454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DejaVu Seri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010B48"/>
    <w:rsid w:val="00010B48"/>
    <w:rsid w:val="00551F91"/>
    <w:rsid w:val="00A5796A"/>
    <w:rsid w:val="00B75D43"/>
    <w:rsid w:val="00D8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38A15-6594-4EA1-AC3A-83F35C3B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718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718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777718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987ED7"/>
    <w:rPr>
      <w:rFonts w:ascii="Segoe UI" w:hAnsi="Segoe UI" w:cs="Segoe UI"/>
      <w:sz w:val="18"/>
      <w:szCs w:val="18"/>
    </w:rPr>
  </w:style>
  <w:style w:type="character" w:styleId="a7">
    <w:name w:val="FollowedHyperlink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777718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987E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qFormat/>
    <w:rsid w:val="006806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Лузянина</dc:creator>
  <dc:description/>
  <cp:lastModifiedBy>Вероника</cp:lastModifiedBy>
  <cp:revision>12</cp:revision>
  <cp:lastPrinted>2025-02-13T13:08:00Z</cp:lastPrinted>
  <dcterms:created xsi:type="dcterms:W3CDTF">2025-01-30T16:48:00Z</dcterms:created>
  <dcterms:modified xsi:type="dcterms:W3CDTF">2025-02-14T03:19:00Z</dcterms:modified>
  <dc:language>ru-RU</dc:language>
</cp:coreProperties>
</file>